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4F" w:rsidRPr="00EB48D6" w:rsidRDefault="00D21538" w:rsidP="00EB48D6">
      <w:pPr>
        <w:jc w:val="center"/>
        <w:rPr>
          <w:rFonts w:ascii="HGP明朝E" w:eastAsia="HGP明朝E"/>
          <w:u w:val="double"/>
        </w:rPr>
      </w:pPr>
      <w:r>
        <w:rPr>
          <w:rFonts w:ascii="HGP明朝E" w:eastAsia="HGP明朝E" w:hint="eastAsia"/>
          <w:sz w:val="28"/>
          <w:u w:val="double"/>
        </w:rPr>
        <w:t>第6</w:t>
      </w:r>
      <w:r w:rsidR="00EB48D6" w:rsidRPr="00EB48D6">
        <w:rPr>
          <w:rFonts w:ascii="HGP明朝E" w:eastAsia="HGP明朝E" w:hint="eastAsia"/>
          <w:sz w:val="28"/>
          <w:u w:val="double"/>
        </w:rPr>
        <w:t>回関東地区少年空手道選手権大会実施要項</w:t>
      </w:r>
    </w:p>
    <w:p w:rsidR="00EB48D6" w:rsidRPr="00EB48D6" w:rsidRDefault="00EB48D6" w:rsidP="00377B74">
      <w:pPr>
        <w:tabs>
          <w:tab w:val="left" w:pos="993"/>
        </w:tabs>
        <w:rPr>
          <w:rFonts w:ascii="HGP明朝E" w:eastAsia="HGP明朝E"/>
        </w:rPr>
      </w:pPr>
      <w:r w:rsidRPr="00EB48D6">
        <w:rPr>
          <w:rFonts w:ascii="HGP明朝E" w:eastAsia="HGP明朝E" w:hint="eastAsia"/>
        </w:rPr>
        <w:t xml:space="preserve">1.名称　　</w:t>
      </w:r>
      <w:r w:rsidR="00377B74">
        <w:rPr>
          <w:rFonts w:ascii="HGP明朝E" w:eastAsia="HGP明朝E" w:hint="eastAsia"/>
        </w:rPr>
        <w:t xml:space="preserve">　　</w:t>
      </w:r>
      <w:r w:rsidRPr="00EB48D6">
        <w:rPr>
          <w:rFonts w:ascii="HGP明朝E" w:eastAsia="HGP明朝E" w:hint="eastAsia"/>
        </w:rPr>
        <w:t>第５回関東地区少年空手道選手権大会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2.主催　</w:t>
      </w:r>
      <w:r w:rsidR="00377B74">
        <w:rPr>
          <w:rFonts w:ascii="HGP明朝E" w:eastAsia="HGP明朝E" w:hint="eastAsia"/>
        </w:rPr>
        <w:t xml:space="preserve">　　</w:t>
      </w:r>
      <w:r>
        <w:rPr>
          <w:rFonts w:ascii="HGP明朝E" w:eastAsia="HGP明朝E" w:hint="eastAsia"/>
        </w:rPr>
        <w:t xml:space="preserve">　一般社団法人　全日本空手道正友会　佐野市空手道連盟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3.後援　　</w:t>
      </w:r>
      <w:r w:rsidR="00377B74">
        <w:rPr>
          <w:rFonts w:ascii="HGP明朝E" w:eastAsia="HGP明朝E" w:hint="eastAsia"/>
        </w:rPr>
        <w:t xml:space="preserve">　　</w:t>
      </w:r>
      <w:r>
        <w:rPr>
          <w:rFonts w:ascii="HGP明朝E" w:eastAsia="HGP明朝E" w:hint="eastAsia"/>
        </w:rPr>
        <w:t>佐野市教育委員会　佐野市体育協会　栃木県空手道連盟　下野新聞　とちぎテレビ　佐野ケーブルテレビ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4.場所　　</w:t>
      </w:r>
      <w:r w:rsidR="00377B74">
        <w:rPr>
          <w:rFonts w:ascii="HGP明朝E" w:eastAsia="HGP明朝E" w:hint="eastAsia"/>
        </w:rPr>
        <w:t xml:space="preserve">　　</w:t>
      </w:r>
      <w:r>
        <w:rPr>
          <w:rFonts w:ascii="HGP明朝E" w:eastAsia="HGP明朝E" w:hint="eastAsia"/>
        </w:rPr>
        <w:t>アリーナたぬま　　栃木県佐野市戸奈良町21　TEL　０２８３-６１-１１５３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5.日時　</w:t>
      </w:r>
      <w:r w:rsidR="00377B74">
        <w:rPr>
          <w:rFonts w:ascii="HGP明朝E" w:eastAsia="HGP明朝E" w:hint="eastAsia"/>
        </w:rPr>
        <w:t xml:space="preserve">　　</w:t>
      </w:r>
      <w:r w:rsidR="00D21538">
        <w:rPr>
          <w:rFonts w:ascii="HGP明朝E" w:eastAsia="HGP明朝E" w:hint="eastAsia"/>
        </w:rPr>
        <w:t xml:space="preserve">　平成２９年月１０</w:t>
      </w:r>
      <w:r>
        <w:rPr>
          <w:rFonts w:ascii="HGP明朝E" w:eastAsia="HGP明朝E" w:hint="eastAsia"/>
        </w:rPr>
        <w:t>日（日）　　午前９時３０分開会</w:t>
      </w:r>
    </w:p>
    <w:p w:rsidR="00EB48D6" w:rsidRDefault="00EB48D6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（1）大会役員</w:t>
      </w:r>
      <w:r w:rsidR="00377B74">
        <w:rPr>
          <w:rFonts w:ascii="HGP明朝E" w:eastAsia="HGP明朝E" w:hint="eastAsia"/>
        </w:rPr>
        <w:t>集合</w:t>
      </w:r>
      <w:r>
        <w:rPr>
          <w:rFonts w:ascii="HGP明朝E" w:eastAsia="HGP明朝E" w:hint="eastAsia"/>
        </w:rPr>
        <w:t xml:space="preserve">　午前８時</w:t>
      </w:r>
      <w:r w:rsidR="00377B74">
        <w:rPr>
          <w:rFonts w:ascii="HGP明朝E" w:eastAsia="HGP明朝E" w:hint="eastAsia"/>
        </w:rPr>
        <w:t>００分</w:t>
      </w:r>
    </w:p>
    <w:p w:rsidR="00377B74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（2）選手受付　　　　午前８時３０分</w:t>
      </w:r>
    </w:p>
    <w:p w:rsidR="00377B74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（3）審判会議　　　　午前８時４５分</w:t>
      </w:r>
    </w:p>
    <w:p w:rsidR="00377B74" w:rsidRDefault="00377B74" w:rsidP="00F633DA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6.種目　　　　（1）幼年男女の部　　　　　　</w:t>
      </w:r>
      <w:r w:rsidR="004339C4">
        <w:rPr>
          <w:rFonts w:ascii="HGP明朝E" w:eastAsia="HGP明朝E" w:hint="eastAsia"/>
        </w:rPr>
        <w:t xml:space="preserve">　　　　　</w:t>
      </w:r>
      <w:r>
        <w:rPr>
          <w:rFonts w:ascii="HGP明朝E" w:eastAsia="HGP明朝E" w:hint="eastAsia"/>
        </w:rPr>
        <w:t>形競技個人戦　　　組手競技個</w:t>
      </w:r>
      <w:r w:rsidR="00F633DA">
        <w:rPr>
          <w:rFonts w:ascii="HGP明朝E" w:eastAsia="HGP明朝E" w:hint="eastAsia"/>
        </w:rPr>
        <w:t>人戦</w:t>
      </w:r>
    </w:p>
    <w:p w:rsidR="00F633DA" w:rsidRPr="00F633DA" w:rsidRDefault="00F633DA" w:rsidP="00F633DA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（２）小学生男子</w:t>
      </w:r>
      <w:r w:rsidR="004339C4">
        <w:rPr>
          <w:rFonts w:ascii="HGP明朝E" w:eastAsia="HGP明朝E" w:hint="eastAsia"/>
        </w:rPr>
        <w:t>各学年</w:t>
      </w:r>
      <w:r>
        <w:rPr>
          <w:rFonts w:ascii="HGP明朝E" w:eastAsia="HGP明朝E" w:hint="eastAsia"/>
        </w:rPr>
        <w:t xml:space="preserve">の部　　</w:t>
      </w:r>
      <w:r w:rsidRPr="00377B74">
        <w:rPr>
          <w:rFonts w:ascii="HGP明朝E" w:eastAsia="HGP明朝E" w:hint="eastAsia"/>
          <w:sz w:val="18"/>
        </w:rPr>
        <w:t xml:space="preserve">　　　</w:t>
      </w:r>
      <w:r>
        <w:rPr>
          <w:rFonts w:ascii="HGP明朝E" w:eastAsia="HGP明朝E" w:hint="eastAsia"/>
        </w:rPr>
        <w:t>形競技個人戦　　　組手競技個人戦</w:t>
      </w:r>
    </w:p>
    <w:p w:rsidR="005C0BF0" w:rsidRDefault="00377B74" w:rsidP="00377B74">
      <w:pPr>
        <w:tabs>
          <w:tab w:val="left" w:pos="993"/>
          <w:tab w:val="left" w:pos="1134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（３）小学生女子</w:t>
      </w:r>
      <w:r w:rsidR="004339C4">
        <w:rPr>
          <w:rFonts w:ascii="HGP明朝E" w:eastAsia="HGP明朝E" w:hint="eastAsia"/>
        </w:rPr>
        <w:t>各学年</w:t>
      </w:r>
      <w:r>
        <w:rPr>
          <w:rFonts w:ascii="HGP明朝E" w:eastAsia="HGP明朝E" w:hint="eastAsia"/>
        </w:rPr>
        <w:t xml:space="preserve">の部　　</w:t>
      </w:r>
      <w:r w:rsidRPr="00377B74">
        <w:rPr>
          <w:rFonts w:ascii="HGP明朝E" w:eastAsia="HGP明朝E" w:hint="eastAsia"/>
          <w:sz w:val="18"/>
        </w:rPr>
        <w:t xml:space="preserve">　　　</w:t>
      </w:r>
      <w:r>
        <w:rPr>
          <w:rFonts w:ascii="HGP明朝E" w:eastAsia="HGP明朝E" w:hint="eastAsia"/>
        </w:rPr>
        <w:t xml:space="preserve">形競技個人戦　　　組手競技個人戦　</w:t>
      </w:r>
    </w:p>
    <w:p w:rsidR="00377B74" w:rsidRDefault="00377B74" w:rsidP="00377B74">
      <w:pPr>
        <w:tabs>
          <w:tab w:val="left" w:pos="993"/>
          <w:tab w:val="left" w:pos="1134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</w:t>
      </w:r>
      <w:r w:rsidR="005C0BF0">
        <w:rPr>
          <w:rFonts w:ascii="HGP明朝E" w:eastAsia="HGP明朝E" w:hint="eastAsia"/>
        </w:rPr>
        <w:t xml:space="preserve">　　　　　（4）中学生男子</w:t>
      </w:r>
      <w:r w:rsidR="004339C4">
        <w:rPr>
          <w:rFonts w:ascii="HGP明朝E" w:eastAsia="HGP明朝E" w:hint="eastAsia"/>
        </w:rPr>
        <w:t>各学年</w:t>
      </w:r>
      <w:r w:rsidR="005C0BF0">
        <w:rPr>
          <w:rFonts w:ascii="HGP明朝E" w:eastAsia="HGP明朝E" w:hint="eastAsia"/>
        </w:rPr>
        <w:t xml:space="preserve">の部　　</w:t>
      </w:r>
      <w:r w:rsidR="005C0BF0" w:rsidRPr="00377B74">
        <w:rPr>
          <w:rFonts w:ascii="HGP明朝E" w:eastAsia="HGP明朝E" w:hint="eastAsia"/>
          <w:sz w:val="18"/>
        </w:rPr>
        <w:t xml:space="preserve">　　　</w:t>
      </w:r>
      <w:r w:rsidR="005C0BF0">
        <w:rPr>
          <w:rFonts w:ascii="HGP明朝E" w:eastAsia="HGP明朝E" w:hint="eastAsia"/>
        </w:rPr>
        <w:t>形競技個人戦　　　組手競技個人戦</w:t>
      </w:r>
    </w:p>
    <w:p w:rsidR="005C0BF0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</w:t>
      </w:r>
      <w:r w:rsidR="005C0BF0">
        <w:rPr>
          <w:rFonts w:ascii="HGP明朝E" w:eastAsia="HGP明朝E" w:hint="eastAsia"/>
        </w:rPr>
        <w:t>（5）中学生女子</w:t>
      </w:r>
      <w:r w:rsidR="004339C4">
        <w:rPr>
          <w:rFonts w:ascii="HGP明朝E" w:eastAsia="HGP明朝E" w:hint="eastAsia"/>
        </w:rPr>
        <w:t>各学年</w:t>
      </w:r>
      <w:r w:rsidR="005C0BF0">
        <w:rPr>
          <w:rFonts w:ascii="HGP明朝E" w:eastAsia="HGP明朝E" w:hint="eastAsia"/>
        </w:rPr>
        <w:t xml:space="preserve">の部　　</w:t>
      </w:r>
      <w:r w:rsidR="005C0BF0" w:rsidRPr="00377B74">
        <w:rPr>
          <w:rFonts w:ascii="HGP明朝E" w:eastAsia="HGP明朝E" w:hint="eastAsia"/>
          <w:sz w:val="18"/>
        </w:rPr>
        <w:t xml:space="preserve">　　　</w:t>
      </w:r>
      <w:r w:rsidR="005C0BF0">
        <w:rPr>
          <w:rFonts w:ascii="HGP明朝E" w:eastAsia="HGP明朝E" w:hint="eastAsia"/>
        </w:rPr>
        <w:t>形競技個人戦　　　組手競技個人戦</w:t>
      </w:r>
    </w:p>
    <w:p w:rsidR="00377B74" w:rsidRDefault="00377B74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7.競技規定　（公財）全日本空手道連盟</w:t>
      </w:r>
      <w:r w:rsidR="008E036F">
        <w:rPr>
          <w:rFonts w:ascii="HGP明朝E" w:eastAsia="HGP明朝E" w:hint="eastAsia"/>
        </w:rPr>
        <w:t>空手道競技規定並びに大会申し合わせ事項により行う。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8.競技方法　（1）形競技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・予選は点数方式にて行う。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・ベスト8よりトーナメント方式にて行う。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・幼年、小学生は基本形　決勝戦は自由形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・中学生は基本形または指定型　決勝戦は自由形（予選で使用していない形）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（2）組手競技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・全試合流し１分３０秒（１０秒前はフルタイム）</w:t>
      </w:r>
    </w:p>
    <w:p w:rsidR="008E036F" w:rsidRDefault="008E036F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・６ポイント選手　４ポイント差で勝敗を決する。</w:t>
      </w:r>
    </w:p>
    <w:p w:rsidR="00F633DA" w:rsidRDefault="008E036F" w:rsidP="00D21538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　</w:t>
      </w:r>
    </w:p>
    <w:p w:rsidR="00F633DA" w:rsidRDefault="00F633DA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>9.安全具　　　・安全具は全て道着の中に着用すること。</w:t>
      </w:r>
    </w:p>
    <w:p w:rsidR="00F633DA" w:rsidRDefault="00F633DA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・インステップガード、シンガード</w:t>
      </w:r>
      <w:r w:rsidR="000605EB">
        <w:rPr>
          <w:rFonts w:ascii="HGP明朝E" w:eastAsia="HGP明朝E" w:hint="eastAsia"/>
        </w:rPr>
        <w:t>、ファールカップ</w:t>
      </w:r>
      <w:r>
        <w:rPr>
          <w:rFonts w:ascii="HGP明朝E" w:eastAsia="HGP明朝E" w:hint="eastAsia"/>
        </w:rPr>
        <w:t>は小学３年生からは必着</w:t>
      </w:r>
    </w:p>
    <w:p w:rsidR="00F633DA" w:rsidRDefault="00F633DA" w:rsidP="00377B74">
      <w:pPr>
        <w:tabs>
          <w:tab w:val="left" w:pos="993"/>
        </w:tabs>
        <w:rPr>
          <w:rFonts w:ascii="HGP明朝E" w:eastAsia="HGP明朝E"/>
        </w:rPr>
      </w:pPr>
      <w:r>
        <w:rPr>
          <w:rFonts w:ascii="HGP明朝E" w:eastAsia="HGP明朝E" w:hint="eastAsia"/>
        </w:rPr>
        <w:t xml:space="preserve">　　　　　　　　　・拳サポ－タ－はソフトタイプ</w:t>
      </w:r>
    </w:p>
    <w:p w:rsidR="00F633DA" w:rsidRPr="00A85414" w:rsidRDefault="00F633DA" w:rsidP="00377B74">
      <w:pPr>
        <w:tabs>
          <w:tab w:val="left" w:pos="993"/>
        </w:tabs>
        <w:rPr>
          <w:rFonts w:ascii="HGP明朝E" w:eastAsia="HGP明朝E"/>
          <w:sz w:val="22"/>
        </w:rPr>
      </w:pPr>
      <w:r>
        <w:rPr>
          <w:rFonts w:ascii="HGP明朝E" w:eastAsia="HGP明朝E" w:hint="eastAsia"/>
        </w:rPr>
        <w:t>10.参加</w:t>
      </w:r>
      <w:r w:rsidR="003672B4">
        <w:rPr>
          <w:rFonts w:ascii="HGP明朝E" w:eastAsia="HGP明朝E" w:hint="eastAsia"/>
        </w:rPr>
        <w:t xml:space="preserve">申込　</w:t>
      </w:r>
      <w:r w:rsidR="002C3651">
        <w:rPr>
          <w:rFonts w:ascii="HGP明朝E" w:eastAsia="HGP明朝E" w:hint="eastAsia"/>
          <w:color w:val="FF0000"/>
          <w:sz w:val="28"/>
        </w:rPr>
        <w:t>平成29</w:t>
      </w:r>
      <w:r w:rsidR="00D21538">
        <w:rPr>
          <w:rFonts w:ascii="HGP明朝E" w:eastAsia="HGP明朝E" w:hint="eastAsia"/>
          <w:color w:val="FF0000"/>
          <w:sz w:val="28"/>
        </w:rPr>
        <w:t>年</w:t>
      </w:r>
      <w:r w:rsidR="002C3651">
        <w:rPr>
          <w:rFonts w:ascii="HGP明朝E" w:eastAsia="HGP明朝E" w:hint="eastAsia"/>
          <w:color w:val="FF0000"/>
          <w:sz w:val="28"/>
        </w:rPr>
        <w:t>7</w:t>
      </w:r>
      <w:r w:rsidR="00D21538">
        <w:rPr>
          <w:rFonts w:ascii="HGP明朝E" w:eastAsia="HGP明朝E" w:hint="eastAsia"/>
          <w:color w:val="FF0000"/>
          <w:sz w:val="28"/>
        </w:rPr>
        <w:t>月</w:t>
      </w:r>
      <w:r w:rsidR="00D655EC">
        <w:rPr>
          <w:rFonts w:ascii="HGP明朝E" w:eastAsia="HGP明朝E" w:hint="eastAsia"/>
          <w:color w:val="FF0000"/>
          <w:sz w:val="28"/>
        </w:rPr>
        <w:t>22</w:t>
      </w:r>
      <w:r w:rsidR="008E79B7" w:rsidRPr="00A85414">
        <w:rPr>
          <w:rFonts w:ascii="HGP明朝E" w:eastAsia="HGP明朝E" w:hint="eastAsia"/>
          <w:color w:val="FF0000"/>
          <w:sz w:val="28"/>
        </w:rPr>
        <w:t>日（土）までに必着</w:t>
      </w:r>
    </w:p>
    <w:p w:rsidR="008E79B7" w:rsidRPr="00A85414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327-</w:t>
      </w:r>
      <w:r w:rsidR="00D21538">
        <w:rPr>
          <w:rFonts w:ascii="HGP明朝E" w:eastAsia="HGP明朝E" w:hint="eastAsia"/>
          <w:sz w:val="22"/>
        </w:rPr>
        <w:t>0843　栃木県佐野市堀米町3240-2</w:t>
      </w:r>
      <w:r w:rsidRPr="00A85414">
        <w:rPr>
          <w:rFonts w:ascii="HGP明朝E" w:eastAsia="HGP明朝E" w:hint="eastAsia"/>
          <w:sz w:val="22"/>
        </w:rPr>
        <w:t xml:space="preserve">　　高橋一正</w:t>
      </w:r>
    </w:p>
    <w:p w:rsidR="008E79B7" w:rsidRPr="00A85414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TEL　</w:t>
      </w:r>
      <w:r w:rsidR="00D21538">
        <w:rPr>
          <w:rFonts w:ascii="HGP明朝E" w:eastAsia="HGP明朝E" w:hint="eastAsia"/>
          <w:sz w:val="22"/>
        </w:rPr>
        <w:t>0283-23</w:t>
      </w:r>
      <w:r w:rsidRPr="00A85414">
        <w:rPr>
          <w:rFonts w:ascii="HGP明朝E" w:eastAsia="HGP明朝E" w:hint="eastAsia"/>
          <w:sz w:val="22"/>
        </w:rPr>
        <w:t>-</w:t>
      </w:r>
      <w:r w:rsidR="00D21538">
        <w:rPr>
          <w:rFonts w:ascii="HGP明朝E" w:eastAsia="HGP明朝E" w:hint="eastAsia"/>
          <w:sz w:val="22"/>
        </w:rPr>
        <w:t>1341</w:t>
      </w:r>
      <w:r w:rsidRPr="00A85414">
        <w:rPr>
          <w:rFonts w:ascii="HGP明朝E" w:eastAsia="HGP明朝E" w:hint="eastAsia"/>
          <w:sz w:val="22"/>
        </w:rPr>
        <w:t xml:space="preserve">　FAX　0283-85-3719</w:t>
      </w:r>
    </w:p>
    <w:p w:rsidR="00D655EC" w:rsidRDefault="008E79B7" w:rsidP="00377B74">
      <w:pPr>
        <w:tabs>
          <w:tab w:val="left" w:pos="993"/>
        </w:tabs>
        <w:rPr>
          <w:rFonts w:ascii="HGP明朝E" w:eastAsia="HGP明朝E"/>
          <w:sz w:val="22"/>
        </w:rPr>
      </w:pPr>
      <w:r w:rsidRPr="00A85414">
        <w:rPr>
          <w:rFonts w:ascii="HGP明朝E" w:eastAsia="HGP明朝E" w:hint="eastAsia"/>
          <w:sz w:val="22"/>
        </w:rPr>
        <w:t xml:space="preserve">　　　　　　　　　</w:t>
      </w:r>
      <w:hyperlink r:id="rId6" w:history="1">
        <w:r w:rsidRPr="00A85414">
          <w:rPr>
            <w:rStyle w:val="a7"/>
            <w:rFonts w:ascii="HGP明朝E" w:eastAsia="HGP明朝E"/>
            <w:sz w:val="22"/>
          </w:rPr>
          <w:t>k.takahashi@seiyukaikarate.com</w:t>
        </w:r>
      </w:hyperlink>
    </w:p>
    <w:p w:rsidR="00D655EC" w:rsidRDefault="00D655EC" w:rsidP="00377B74">
      <w:pPr>
        <w:tabs>
          <w:tab w:val="left" w:pos="993"/>
        </w:tabs>
        <w:rPr>
          <w:rFonts w:ascii="HGP明朝E" w:eastAsia="HGP明朝E"/>
          <w:sz w:val="22"/>
        </w:rPr>
      </w:pPr>
    </w:p>
    <w:p w:rsidR="008E79B7" w:rsidRPr="00A85414" w:rsidRDefault="008E79B7" w:rsidP="00377B74">
      <w:pPr>
        <w:tabs>
          <w:tab w:val="left" w:pos="993"/>
        </w:tabs>
        <w:rPr>
          <w:rFonts w:ascii="HGP明朝E" w:eastAsia="HGP明朝E"/>
          <w:sz w:val="24"/>
        </w:rPr>
      </w:pPr>
      <w:r>
        <w:rPr>
          <w:rFonts w:ascii="HGP明朝E" w:eastAsia="HGP明朝E" w:hint="eastAsia"/>
        </w:rPr>
        <w:t xml:space="preserve">11.出場費　　　</w:t>
      </w:r>
      <w:r w:rsidRPr="00A85414">
        <w:rPr>
          <w:rFonts w:ascii="HGP明朝E" w:eastAsia="HGP明朝E" w:hint="eastAsia"/>
          <w:sz w:val="24"/>
        </w:rPr>
        <w:t>個人戦</w:t>
      </w:r>
      <w:r w:rsidR="004753FD">
        <w:rPr>
          <w:rFonts w:ascii="HGP明朝E" w:eastAsia="HGP明朝E" w:hint="eastAsia"/>
          <w:sz w:val="24"/>
        </w:rPr>
        <w:t xml:space="preserve">　１種目　</w:t>
      </w:r>
      <w:r w:rsidR="009A19D1">
        <w:rPr>
          <w:rFonts w:ascii="HGP明朝E" w:eastAsia="HGP明朝E" w:hint="eastAsia"/>
          <w:sz w:val="24"/>
        </w:rPr>
        <w:t>3</w:t>
      </w:r>
      <w:r w:rsidR="002C3651">
        <w:rPr>
          <w:rFonts w:ascii="HGP明朝E" w:eastAsia="HGP明朝E" w:hint="eastAsia"/>
          <w:sz w:val="24"/>
        </w:rPr>
        <w:t>,000</w:t>
      </w:r>
      <w:r w:rsidR="004753FD">
        <w:rPr>
          <w:rFonts w:ascii="HGP明朝E" w:eastAsia="HGP明朝E" w:hint="eastAsia"/>
          <w:sz w:val="24"/>
        </w:rPr>
        <w:t>円　2種目</w:t>
      </w:r>
      <w:r w:rsidR="00D655EC">
        <w:rPr>
          <w:rFonts w:ascii="HGP明朝E" w:eastAsia="HGP明朝E" w:hint="eastAsia"/>
          <w:sz w:val="24"/>
        </w:rPr>
        <w:t>4</w:t>
      </w:r>
      <w:r w:rsidR="004753FD">
        <w:rPr>
          <w:rFonts w:ascii="HGP明朝E" w:eastAsia="HGP明朝E" w:hint="eastAsia"/>
          <w:sz w:val="24"/>
        </w:rPr>
        <w:t xml:space="preserve">,000円　</w:t>
      </w:r>
      <w:r w:rsidRPr="00A85414">
        <w:rPr>
          <w:rFonts w:ascii="HGP明朝E" w:eastAsia="HGP明朝E" w:hint="eastAsia"/>
          <w:sz w:val="24"/>
        </w:rPr>
        <w:t xml:space="preserve">　　　</w:t>
      </w:r>
    </w:p>
    <w:p w:rsidR="008E79B7" w:rsidRDefault="008E79B7" w:rsidP="005C0BF0">
      <w:pPr>
        <w:widowControl/>
        <w:ind w:firstLineChars="500" w:firstLine="1405"/>
        <w:rPr>
          <w:rFonts w:ascii="HGP明朝E" w:eastAsia="HGP明朝E" w:hAnsi="Courier New" w:cs="ＭＳ Ｐゴシック"/>
          <w:b/>
          <w:bCs/>
          <w:color w:val="FF0000"/>
          <w:kern w:val="0"/>
          <w:sz w:val="28"/>
        </w:rPr>
      </w:pPr>
      <w:r w:rsidRPr="00A85414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>ゆ</w:t>
      </w:r>
      <w:r w:rsidR="005C0BF0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>うちょ　記号１０７００　番号３０５０３５２１　全日本空手道正友会</w:t>
      </w:r>
      <w:r w:rsidR="00D21538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</w:rPr>
        <w:t xml:space="preserve">　</w:t>
      </w:r>
    </w:p>
    <w:p w:rsidR="00D21538" w:rsidRPr="00D21538" w:rsidRDefault="00D21538" w:rsidP="00D21538">
      <w:pPr>
        <w:widowControl/>
        <w:ind w:firstLineChars="500" w:firstLine="1104"/>
        <w:rPr>
          <w:rFonts w:ascii="HGP明朝E" w:eastAsia="HGP明朝E" w:hAnsi="Courier New" w:cs="ＭＳ Ｐゴシック"/>
          <w:b/>
          <w:bCs/>
          <w:color w:val="FF0000"/>
          <w:kern w:val="0"/>
          <w:sz w:val="22"/>
          <w:u w:val="single"/>
        </w:rPr>
      </w:pPr>
      <w:r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2"/>
        </w:rPr>
        <w:t xml:space="preserve">　　</w:t>
      </w:r>
      <w:r w:rsidRPr="00D21538">
        <w:rPr>
          <w:rFonts w:ascii="HGP明朝E" w:eastAsia="HGP明朝E" w:hAnsi="Courier New" w:cs="ＭＳ Ｐゴシック" w:hint="eastAsia"/>
          <w:b/>
          <w:bCs/>
          <w:color w:val="FF0000"/>
          <w:kern w:val="0"/>
          <w:sz w:val="28"/>
          <w:u w:val="single"/>
        </w:rPr>
        <w:t>今年から選手のお弁当は出ませんので、よろしくお願いいたします</w:t>
      </w:r>
    </w:p>
    <w:sectPr w:rsidR="00D21538" w:rsidRPr="00D21538" w:rsidSect="00EB48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318" w:rsidRDefault="00E70318" w:rsidP="008E79B7">
      <w:r>
        <w:separator/>
      </w:r>
    </w:p>
  </w:endnote>
  <w:endnote w:type="continuationSeparator" w:id="0">
    <w:p w:rsidR="00E70318" w:rsidRDefault="00E70318" w:rsidP="008E7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318" w:rsidRDefault="00E70318" w:rsidP="008E79B7">
      <w:r>
        <w:separator/>
      </w:r>
    </w:p>
  </w:footnote>
  <w:footnote w:type="continuationSeparator" w:id="0">
    <w:p w:rsidR="00E70318" w:rsidRDefault="00E70318" w:rsidP="008E79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48D6"/>
    <w:rsid w:val="00030F4F"/>
    <w:rsid w:val="00044787"/>
    <w:rsid w:val="000605EB"/>
    <w:rsid w:val="002C3651"/>
    <w:rsid w:val="003672B4"/>
    <w:rsid w:val="00377B74"/>
    <w:rsid w:val="003A62E3"/>
    <w:rsid w:val="003B46FB"/>
    <w:rsid w:val="004339C4"/>
    <w:rsid w:val="00442930"/>
    <w:rsid w:val="00454DF5"/>
    <w:rsid w:val="004753FD"/>
    <w:rsid w:val="00495DE5"/>
    <w:rsid w:val="00521A87"/>
    <w:rsid w:val="005C0BF0"/>
    <w:rsid w:val="008007BB"/>
    <w:rsid w:val="00802835"/>
    <w:rsid w:val="00835477"/>
    <w:rsid w:val="008E036F"/>
    <w:rsid w:val="008E79B7"/>
    <w:rsid w:val="00900181"/>
    <w:rsid w:val="009A19D1"/>
    <w:rsid w:val="009D704E"/>
    <w:rsid w:val="00A85414"/>
    <w:rsid w:val="00AC3D4C"/>
    <w:rsid w:val="00AD02F4"/>
    <w:rsid w:val="00B62157"/>
    <w:rsid w:val="00B96514"/>
    <w:rsid w:val="00BE105C"/>
    <w:rsid w:val="00C80920"/>
    <w:rsid w:val="00D21538"/>
    <w:rsid w:val="00D655EC"/>
    <w:rsid w:val="00E70318"/>
    <w:rsid w:val="00E933EF"/>
    <w:rsid w:val="00EB48D6"/>
    <w:rsid w:val="00EF3D6A"/>
    <w:rsid w:val="00F46B86"/>
    <w:rsid w:val="00F50424"/>
    <w:rsid w:val="00F6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7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E79B7"/>
  </w:style>
  <w:style w:type="paragraph" w:styleId="a5">
    <w:name w:val="footer"/>
    <w:basedOn w:val="a"/>
    <w:link w:val="a6"/>
    <w:uiPriority w:val="99"/>
    <w:semiHidden/>
    <w:unhideWhenUsed/>
    <w:rsid w:val="008E7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E79B7"/>
  </w:style>
  <w:style w:type="character" w:styleId="a7">
    <w:name w:val="Hyperlink"/>
    <w:basedOn w:val="a0"/>
    <w:uiPriority w:val="99"/>
    <w:unhideWhenUsed/>
    <w:rsid w:val="008E79B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7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7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takahashi@seiyukaikarat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2017-04-06T05:31:00Z</cp:lastPrinted>
  <dcterms:created xsi:type="dcterms:W3CDTF">2017-04-06T05:09:00Z</dcterms:created>
  <dcterms:modified xsi:type="dcterms:W3CDTF">2017-05-20T00:36:00Z</dcterms:modified>
</cp:coreProperties>
</file>